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B5" w:rsidRPr="008B71B5" w:rsidRDefault="008B71B5" w:rsidP="008B71B5">
      <w:pPr>
        <w:shd w:val="clear" w:color="auto" w:fill="FFFFFF"/>
        <w:spacing w:after="140" w:line="300" w:lineRule="atLeast"/>
        <w:jc w:val="center"/>
        <w:outlineLvl w:val="1"/>
        <w:rPr>
          <w:rFonts w:ascii="inherit" w:eastAsia="Times New Roman" w:hAnsi="inherit" w:cs="Times New Roman"/>
          <w:b/>
          <w:i/>
          <w:color w:val="E05717"/>
          <w:sz w:val="40"/>
          <w:szCs w:val="40"/>
          <w:lang w:eastAsia="ru-RU"/>
        </w:rPr>
      </w:pPr>
      <w:r w:rsidRPr="008B71B5">
        <w:rPr>
          <w:rFonts w:ascii="inherit" w:eastAsia="Times New Roman" w:hAnsi="inherit" w:cs="Times New Roman"/>
          <w:b/>
          <w:i/>
          <w:color w:val="E05717"/>
          <w:sz w:val="40"/>
          <w:szCs w:val="40"/>
          <w:lang w:eastAsia="ru-RU"/>
        </w:rPr>
        <w:t>И</w:t>
      </w:r>
      <w:r>
        <w:rPr>
          <w:rFonts w:ascii="inherit" w:eastAsia="Times New Roman" w:hAnsi="inherit" w:cs="Times New Roman"/>
          <w:b/>
          <w:i/>
          <w:color w:val="E05717"/>
          <w:sz w:val="40"/>
          <w:szCs w:val="40"/>
          <w:lang w:eastAsia="ru-RU"/>
        </w:rPr>
        <w:t xml:space="preserve">нформационная выписка об организации       МКОУ "ДУБРИМАХИНСКАЯ СОШ"                         </w:t>
      </w:r>
      <w:proofErr w:type="gramStart"/>
      <w:r>
        <w:rPr>
          <w:rFonts w:ascii="inherit" w:eastAsia="Times New Roman" w:hAnsi="inherit" w:cs="Times New Roman"/>
          <w:b/>
          <w:i/>
          <w:color w:val="E05717"/>
          <w:sz w:val="40"/>
          <w:szCs w:val="40"/>
          <w:lang w:eastAsia="ru-RU"/>
        </w:rPr>
        <w:t>в</w:t>
      </w:r>
      <w:proofErr w:type="gramEnd"/>
      <w:r>
        <w:rPr>
          <w:rFonts w:ascii="inherit" w:eastAsia="Times New Roman" w:hAnsi="inherit" w:cs="Times New Roman"/>
          <w:b/>
          <w:i/>
          <w:color w:val="E05717"/>
          <w:sz w:val="40"/>
          <w:szCs w:val="40"/>
          <w:lang w:eastAsia="ru-RU"/>
        </w:rPr>
        <w:t xml:space="preserve"> с. </w:t>
      </w:r>
      <w:proofErr w:type="spellStart"/>
      <w:r>
        <w:rPr>
          <w:rFonts w:ascii="inherit" w:eastAsia="Times New Roman" w:hAnsi="inherit" w:cs="Times New Roman"/>
          <w:b/>
          <w:i/>
          <w:color w:val="E05717"/>
          <w:sz w:val="40"/>
          <w:szCs w:val="40"/>
          <w:lang w:eastAsia="ru-RU"/>
        </w:rPr>
        <w:t>Дубримахи</w:t>
      </w:r>
      <w:proofErr w:type="spellEnd"/>
      <w:r>
        <w:rPr>
          <w:rFonts w:ascii="inherit" w:eastAsia="Times New Roman" w:hAnsi="inherit" w:cs="Times New Roman"/>
          <w:b/>
          <w:i/>
          <w:color w:val="E05717"/>
          <w:sz w:val="40"/>
          <w:szCs w:val="40"/>
          <w:lang w:eastAsia="ru-RU"/>
        </w:rPr>
        <w:t xml:space="preserve"> </w:t>
      </w:r>
    </w:p>
    <w:p w:rsidR="008B71B5" w:rsidRPr="008B71B5" w:rsidRDefault="008B71B5" w:rsidP="008B71B5">
      <w:pPr>
        <w:shd w:val="clear" w:color="auto" w:fill="FFFFFF"/>
        <w:spacing w:after="50" w:line="250" w:lineRule="atLeast"/>
        <w:jc w:val="center"/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</w:pPr>
      <w:r w:rsidRPr="008B71B5">
        <w:rPr>
          <w:rFonts w:ascii="Roboto" w:eastAsia="Times New Roman" w:hAnsi="Roboto" w:cs="Times New Roman"/>
          <w:b/>
          <w:i/>
          <w:color w:val="333333"/>
          <w:sz w:val="40"/>
          <w:szCs w:val="40"/>
          <w:lang w:eastAsia="ru-RU"/>
        </w:rPr>
        <w:pict>
          <v:rect id="_x0000_i1025" style="width:0;height:1.5pt" o:hralign="center" o:hrstd="t" o:hr="t" fillcolor="#a0a0a0" stroked="f"/>
        </w:pict>
      </w:r>
    </w:p>
    <w:p w:rsidR="008B71B5" w:rsidRDefault="008B71B5" w:rsidP="008B71B5">
      <w:pPr>
        <w:shd w:val="clear" w:color="auto" w:fill="FFFFFF"/>
        <w:spacing w:after="125" w:line="250" w:lineRule="atLeast"/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</w:pPr>
      <w:r w:rsidRPr="008B71B5"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 xml:space="preserve">МУНИЦИПАЛЬНОЕ КАЗЕННОЕ ОБЩЕОБРАЗОВАТЕЛЬНОЕ УЧРЕЖДЕНИЕ "ДУБРИМАХИНСКАЯ СРЕДНЯЯ ОБЩЕОБРАЗОВАТЕЛЬНАЯ ШКОЛА" </w:t>
      </w:r>
      <w:r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>ИНН-</w:t>
      </w:r>
      <w:r w:rsidRPr="008B71B5"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>0502005228 зарегистрирована по адресу</w:t>
      </w:r>
      <w:r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>:</w:t>
      </w:r>
    </w:p>
    <w:p w:rsidR="008B71B5" w:rsidRDefault="008B71B5" w:rsidP="008B71B5">
      <w:pPr>
        <w:shd w:val="clear" w:color="auto" w:fill="FFFFFF"/>
        <w:spacing w:after="125" w:line="250" w:lineRule="atLeast"/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</w:pPr>
      <w:r w:rsidRPr="008B71B5"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 xml:space="preserve"> 368295, ДАГЕСТАН РЕСПУБЛИКА, АКУШИНСКИЙ РАЙОН</w:t>
      </w:r>
      <w:r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>, ДУБРИМАХИ СЕЛО, ДУБРИМАХИНСКАЯ</w:t>
      </w:r>
      <w:r w:rsidRPr="008B71B5"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 xml:space="preserve"> УЛИЦА, ДОМ 25. </w:t>
      </w:r>
    </w:p>
    <w:p w:rsidR="008B71B5" w:rsidRDefault="008B71B5" w:rsidP="008B71B5">
      <w:pPr>
        <w:shd w:val="clear" w:color="auto" w:fill="FFFFFF"/>
        <w:spacing w:after="125" w:line="250" w:lineRule="atLeast"/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</w:pPr>
      <w:r w:rsidRPr="008B71B5"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 xml:space="preserve">Управление над организацией ведет ДИРЕКТОР </w:t>
      </w:r>
    </w:p>
    <w:p w:rsidR="008B71B5" w:rsidRDefault="008B71B5" w:rsidP="008B71B5">
      <w:pPr>
        <w:shd w:val="clear" w:color="auto" w:fill="FFFFFF"/>
        <w:spacing w:after="125" w:line="250" w:lineRule="atLeast"/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</w:pPr>
      <w:r w:rsidRPr="008B71B5"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 xml:space="preserve">ИБРАГИМОВ МУХТАР ОМАРГАДЖИЕВИЧ. </w:t>
      </w:r>
    </w:p>
    <w:p w:rsidR="008B71B5" w:rsidRDefault="008B71B5" w:rsidP="008B71B5">
      <w:pPr>
        <w:shd w:val="clear" w:color="auto" w:fill="FFFFFF"/>
        <w:spacing w:after="125" w:line="250" w:lineRule="atLeast"/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</w:pPr>
      <w:r w:rsidRPr="008B71B5"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 xml:space="preserve">В соответствии с регистрационными документами основным видом деятельности является </w:t>
      </w:r>
      <w:r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>Образование среднее общее</w:t>
      </w:r>
      <w:proofErr w:type="gramStart"/>
      <w:r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 xml:space="preserve"> Организация</w:t>
      </w:r>
      <w:r w:rsidRPr="008B71B5"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 xml:space="preserve"> была пост</w:t>
      </w:r>
      <w:r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>авлена на учет 24.02.2003.</w:t>
      </w:r>
    </w:p>
    <w:p w:rsidR="008B71B5" w:rsidRPr="008B71B5" w:rsidRDefault="008B71B5" w:rsidP="008B71B5">
      <w:pPr>
        <w:shd w:val="clear" w:color="auto" w:fill="FFFFFF"/>
        <w:spacing w:after="125" w:line="250" w:lineRule="atLeast"/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 xml:space="preserve"> Организации </w:t>
      </w:r>
      <w:r w:rsidRPr="008B71B5"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 xml:space="preserve"> присвоен Общероссийский Государственный Регистрационный Номер</w:t>
      </w:r>
      <w:r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 xml:space="preserve"> (ОГРН)</w:t>
      </w:r>
      <w:r w:rsidRPr="008B71B5"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 xml:space="preserve"> - 1030501263319. </w:t>
      </w:r>
      <w:r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 xml:space="preserve">                           </w:t>
      </w:r>
    </w:p>
    <w:p w:rsidR="008B71B5" w:rsidRDefault="008B71B5" w:rsidP="008B71B5">
      <w:pPr>
        <w:shd w:val="clear" w:color="auto" w:fill="FFFFFF"/>
        <w:spacing w:line="250" w:lineRule="atLeast"/>
        <w:ind w:firstLine="300"/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</w:pPr>
      <w:r w:rsidRPr="008B71B5"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>24.02.2003 Инспекция Федеральной налоговой службы по Ленинскому району г</w:t>
      </w:r>
      <w:proofErr w:type="gramStart"/>
      <w:r w:rsidRPr="008B71B5"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>.М</w:t>
      </w:r>
      <w:proofErr w:type="gramEnd"/>
      <w:r w:rsidRPr="008B71B5"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 xml:space="preserve">ахачкалы осуществила постановку на учет организацию МКОУ "ДУБРИМАХИНСКАЯ СОШ". </w:t>
      </w:r>
    </w:p>
    <w:p w:rsidR="008B71B5" w:rsidRDefault="008B71B5" w:rsidP="008B71B5">
      <w:pPr>
        <w:shd w:val="clear" w:color="auto" w:fill="FFFFFF"/>
        <w:spacing w:line="250" w:lineRule="atLeast"/>
        <w:ind w:firstLine="300"/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</w:pPr>
      <w:r w:rsidRPr="008B71B5"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 xml:space="preserve">24.02.2010 была инициирована процедура постановки на учет в Управление Пенсионного фонда Российской Федерации в </w:t>
      </w:r>
      <w:proofErr w:type="spellStart"/>
      <w:r w:rsidRPr="008B71B5"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>Акушинском</w:t>
      </w:r>
      <w:proofErr w:type="spellEnd"/>
      <w:r w:rsidRPr="008B71B5"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 xml:space="preserve"> районе Республики Дагестан. </w:t>
      </w:r>
    </w:p>
    <w:p w:rsidR="008B71B5" w:rsidRDefault="008B71B5" w:rsidP="008B71B5">
      <w:pPr>
        <w:shd w:val="clear" w:color="auto" w:fill="FFFFFF"/>
        <w:spacing w:line="250" w:lineRule="atLeast"/>
        <w:ind w:firstLine="300"/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</w:pPr>
      <w:r w:rsidRPr="008B71B5"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>На учет в Государственное учреждение - региональное отделение Фонда социального страхования Российской Федерации</w:t>
      </w:r>
      <w:r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 xml:space="preserve"> по Республике Дагестан </w:t>
      </w:r>
      <w:r w:rsidRPr="008B71B5"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 xml:space="preserve"> МКОУ "ДУБРИМАХИНСКАЯ СОШ" стала 26.10.2016 0:00:00.</w:t>
      </w:r>
    </w:p>
    <w:p w:rsidR="008B71B5" w:rsidRPr="008B71B5" w:rsidRDefault="008B71B5" w:rsidP="008B71B5">
      <w:pPr>
        <w:shd w:val="clear" w:color="auto" w:fill="FFFFFF"/>
        <w:spacing w:line="250" w:lineRule="atLeast"/>
        <w:ind w:firstLine="300"/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</w:pPr>
      <w:r w:rsidRPr="008B71B5">
        <w:rPr>
          <w:rFonts w:ascii="Roboto" w:eastAsia="Times New Roman" w:hAnsi="Roboto" w:cs="Times New Roman"/>
          <w:b/>
          <w:i/>
          <w:color w:val="333333"/>
          <w:sz w:val="28"/>
          <w:szCs w:val="28"/>
          <w:lang w:eastAsia="ru-RU"/>
        </w:rPr>
        <w:t xml:space="preserve"> В реестре ЕГРЮЛ последняя запись об организации имеет следующее содержание: Представление лицензирующим органом сведений о предоставлении лицензии.</w:t>
      </w:r>
    </w:p>
    <w:p w:rsidR="004F6B99" w:rsidRDefault="004F6B99" w:rsidP="008B71B5"/>
    <w:sectPr w:rsidR="004F6B99" w:rsidSect="004F6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1B5"/>
    <w:rsid w:val="004F6B99"/>
    <w:rsid w:val="008B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99"/>
  </w:style>
  <w:style w:type="paragraph" w:styleId="2">
    <w:name w:val="heading 2"/>
    <w:basedOn w:val="a"/>
    <w:link w:val="20"/>
    <w:uiPriority w:val="9"/>
    <w:qFormat/>
    <w:rsid w:val="008B71B5"/>
    <w:pPr>
      <w:spacing w:after="140" w:line="300" w:lineRule="atLeast"/>
      <w:outlineLvl w:val="1"/>
    </w:pPr>
    <w:rPr>
      <w:rFonts w:ascii="inherit" w:eastAsia="Times New Roman" w:hAnsi="inherit" w:cs="Times New Roman"/>
      <w:color w:val="E05717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71B5"/>
    <w:rPr>
      <w:rFonts w:ascii="inherit" w:eastAsia="Times New Roman" w:hAnsi="inherit" w:cs="Times New Roman"/>
      <w:color w:val="E05717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8B71B5"/>
    <w:pPr>
      <w:spacing w:after="125" w:line="240" w:lineRule="auto"/>
      <w:ind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8103">
                      <w:marLeft w:val="-190"/>
                      <w:marRight w:val="-190"/>
                      <w:marTop w:val="0"/>
                      <w:marBottom w:val="100"/>
                      <w:divBdr>
                        <w:top w:val="single" w:sz="4" w:space="0" w:color="6B6B6B"/>
                        <w:left w:val="single" w:sz="4" w:space="0" w:color="6B6B6B"/>
                        <w:bottom w:val="single" w:sz="4" w:space="0" w:color="6B6B6B"/>
                        <w:right w:val="single" w:sz="4" w:space="0" w:color="6B6B6B"/>
                      </w:divBdr>
                      <w:divsChild>
                        <w:div w:id="189041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530412">
                              <w:marLeft w:val="0"/>
                              <w:marRight w:val="0"/>
                              <w:marTop w:val="0"/>
                              <w:marBottom w:val="220"/>
                              <w:divBdr>
                                <w:top w:val="single" w:sz="4" w:space="0" w:color="C9C9C9"/>
                                <w:left w:val="single" w:sz="4" w:space="0" w:color="C9C9C9"/>
                                <w:bottom w:val="single" w:sz="4" w:space="0" w:color="C9C9C9"/>
                                <w:right w:val="single" w:sz="4" w:space="0" w:color="C9C9C9"/>
                              </w:divBdr>
                              <w:divsChild>
                                <w:div w:id="19194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26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5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785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2019-03-14T09:36:00Z</dcterms:created>
  <dcterms:modified xsi:type="dcterms:W3CDTF">2019-03-14T09:45:00Z</dcterms:modified>
</cp:coreProperties>
</file>